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072F" w14:textId="62311472" w:rsidR="00EC2633" w:rsidRPr="00EC2633" w:rsidRDefault="00EC2633" w:rsidP="00EC2633">
      <w:pPr>
        <w:rPr>
          <w:b/>
          <w:bCs/>
          <w:lang w:val="en-US"/>
        </w:rPr>
      </w:pPr>
      <w:r w:rsidRPr="00EC2633">
        <w:rPr>
          <w:b/>
          <w:bCs/>
          <w:lang w:val="en-US"/>
        </w:rPr>
        <w:drawing>
          <wp:inline distT="0" distB="0" distL="0" distR="0" wp14:anchorId="5F804CD9" wp14:editId="221D8982">
            <wp:extent cx="5557520" cy="1401445"/>
            <wp:effectExtent l="0" t="0" r="5080" b="8255"/>
            <wp:docPr id="1304780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7520" cy="1401445"/>
                    </a:xfrm>
                    <a:prstGeom prst="rect">
                      <a:avLst/>
                    </a:prstGeom>
                    <a:noFill/>
                    <a:ln>
                      <a:noFill/>
                    </a:ln>
                  </pic:spPr>
                </pic:pic>
              </a:graphicData>
            </a:graphic>
          </wp:inline>
        </w:drawing>
      </w:r>
    </w:p>
    <w:p w14:paraId="204D7490" w14:textId="77777777" w:rsidR="00EC2633" w:rsidRPr="00EC2633" w:rsidRDefault="00EC2633" w:rsidP="00EC2633">
      <w:pPr>
        <w:rPr>
          <w:b/>
          <w:bCs/>
          <w:lang w:val="en-U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EC2633" w:rsidRPr="00EC2633" w14:paraId="270C9CEA" w14:textId="77777777">
        <w:tc>
          <w:tcPr>
            <w:tcW w:w="10054" w:type="dxa"/>
            <w:tcBorders>
              <w:top w:val="double" w:sz="4" w:space="0" w:color="auto"/>
              <w:left w:val="double" w:sz="4" w:space="0" w:color="auto"/>
              <w:bottom w:val="double" w:sz="4" w:space="0" w:color="auto"/>
              <w:right w:val="double" w:sz="4" w:space="0" w:color="auto"/>
            </w:tcBorders>
            <w:hideMark/>
          </w:tcPr>
          <w:p w14:paraId="567D6DA9" w14:textId="77777777" w:rsidR="00EC2633" w:rsidRPr="00EC2633" w:rsidRDefault="00EC2633" w:rsidP="00EC2633">
            <w:pPr>
              <w:spacing w:after="160" w:line="259" w:lineRule="auto"/>
              <w:rPr>
                <w:b/>
                <w:bCs/>
                <w:lang w:val="en-US"/>
              </w:rPr>
            </w:pPr>
            <w:bookmarkStart w:id="0" w:name="_Hlk221712458"/>
            <w:r w:rsidRPr="00EC2633">
              <w:rPr>
                <w:b/>
                <w:bCs/>
                <w:lang w:val="en-US"/>
              </w:rPr>
              <w:t>Literacy Volunteers believes that everyone we come in contact with has the right to be protected from all forms of harm or abuse.</w:t>
            </w:r>
          </w:p>
          <w:p w14:paraId="24E4D2D3" w14:textId="77777777" w:rsidR="00EC2633" w:rsidRPr="00EC2633" w:rsidRDefault="00EC2633" w:rsidP="00EC2633">
            <w:pPr>
              <w:spacing w:after="160" w:line="259" w:lineRule="auto"/>
              <w:rPr>
                <w:b/>
                <w:bCs/>
                <w:lang w:val="en-US"/>
              </w:rPr>
            </w:pPr>
            <w:r w:rsidRPr="00EC2633">
              <w:rPr>
                <w:b/>
                <w:bCs/>
                <w:lang w:val="en-US"/>
              </w:rPr>
              <w:t xml:space="preserve"> We are all committed to safeguarding and promoting the welfare of children and young people.</w:t>
            </w:r>
          </w:p>
          <w:p w14:paraId="7978A7BD" w14:textId="77777777" w:rsidR="00EC2633" w:rsidRPr="00EC2633" w:rsidRDefault="00EC2633" w:rsidP="00EC2633">
            <w:pPr>
              <w:spacing w:after="160" w:line="259" w:lineRule="auto"/>
              <w:rPr>
                <w:b/>
                <w:bCs/>
                <w:lang w:val="en-US"/>
              </w:rPr>
            </w:pPr>
            <w:r w:rsidRPr="00EC2633">
              <w:rPr>
                <w:b/>
                <w:bCs/>
                <w:lang w:val="en-US"/>
              </w:rPr>
              <w:t xml:space="preserve">We expect all staff and volunteers to share these commitments. </w:t>
            </w:r>
          </w:p>
          <w:p w14:paraId="24C7FB9E" w14:textId="77777777" w:rsidR="00EC2633" w:rsidRPr="00EC2633" w:rsidRDefault="00EC2633" w:rsidP="00EC2633">
            <w:pPr>
              <w:spacing w:after="160" w:line="259" w:lineRule="auto"/>
              <w:rPr>
                <w:b/>
                <w:bCs/>
                <w:lang w:val="en-US"/>
              </w:rPr>
            </w:pPr>
            <w:r w:rsidRPr="00EC2633">
              <w:rPr>
                <w:b/>
                <w:bCs/>
                <w:lang w:val="en-US"/>
              </w:rPr>
              <w:t>An Enhanced DBS check is required for all successful applicants.</w:t>
            </w:r>
          </w:p>
        </w:tc>
        <w:bookmarkEnd w:id="0"/>
      </w:tr>
    </w:tbl>
    <w:p w14:paraId="06E1CFF5" w14:textId="77777777" w:rsidR="00EC2633" w:rsidRDefault="00EC2633" w:rsidP="00B80DB4">
      <w:pPr>
        <w:rPr>
          <w:b/>
          <w:bCs/>
        </w:rPr>
      </w:pPr>
    </w:p>
    <w:p w14:paraId="1322D32F" w14:textId="5874E539" w:rsidR="00B80DB4" w:rsidRPr="00B80DB4" w:rsidRDefault="00B80DB4" w:rsidP="00B80DB4">
      <w:pPr>
        <w:rPr>
          <w:b/>
          <w:bCs/>
        </w:rPr>
      </w:pPr>
      <w:r w:rsidRPr="00B80DB4">
        <w:rPr>
          <w:b/>
          <w:bCs/>
        </w:rPr>
        <w:t xml:space="preserve">EARLY YEARS </w:t>
      </w:r>
      <w:r>
        <w:rPr>
          <w:b/>
          <w:bCs/>
        </w:rPr>
        <w:t xml:space="preserve">STORYTELLING </w:t>
      </w:r>
      <w:r w:rsidR="00EC2633">
        <w:rPr>
          <w:b/>
          <w:bCs/>
        </w:rPr>
        <w:t>ASSISTANT</w:t>
      </w:r>
    </w:p>
    <w:p w14:paraId="3A0C7D74" w14:textId="77777777" w:rsidR="00B80DB4" w:rsidRPr="00B80DB4" w:rsidRDefault="00B80DB4" w:rsidP="00B80DB4">
      <w:r w:rsidRPr="00B80DB4">
        <w:rPr>
          <w:b/>
          <w:bCs/>
        </w:rPr>
        <w:t>£13.31 per hour (7 hours per week)</w:t>
      </w:r>
      <w:r w:rsidRPr="00B80DB4">
        <w:br/>
      </w:r>
      <w:r w:rsidRPr="00B80DB4">
        <w:rPr>
          <w:b/>
          <w:bCs/>
        </w:rPr>
        <w:t>Annual salary: £4,100.33, paid monthly over 12 months</w:t>
      </w:r>
      <w:r w:rsidRPr="00B80DB4">
        <w:br/>
      </w:r>
      <w:r w:rsidRPr="00B80DB4">
        <w:rPr>
          <w:b/>
          <w:bCs/>
        </w:rPr>
        <w:t>Term-time working (44 weeks per year)</w:t>
      </w:r>
    </w:p>
    <w:p w14:paraId="54EE5E54" w14:textId="77777777" w:rsidR="00B80DB4" w:rsidRPr="00B80DB4" w:rsidRDefault="00B80DB4" w:rsidP="00B80DB4">
      <w:pPr>
        <w:rPr>
          <w:b/>
          <w:bCs/>
        </w:rPr>
      </w:pPr>
      <w:r w:rsidRPr="00B80DB4">
        <w:rPr>
          <w:b/>
          <w:bCs/>
        </w:rPr>
        <w:t>Could you help inspire a lifelong love of books?</w:t>
      </w:r>
    </w:p>
    <w:p w14:paraId="57A58F63" w14:textId="3F912E25" w:rsidR="00B80DB4" w:rsidRDefault="00B80DB4" w:rsidP="00B80DB4">
      <w:r w:rsidRPr="00B80DB4">
        <w:t xml:space="preserve">Literacy Volunteers is looking to appoint an enthusiastic and creative </w:t>
      </w:r>
      <w:r w:rsidRPr="00B80DB4">
        <w:rPr>
          <w:b/>
          <w:bCs/>
        </w:rPr>
        <w:t>Early Years</w:t>
      </w:r>
      <w:r>
        <w:rPr>
          <w:b/>
          <w:bCs/>
        </w:rPr>
        <w:t xml:space="preserve"> Storytelling</w:t>
      </w:r>
      <w:r w:rsidRPr="00B80DB4">
        <w:rPr>
          <w:b/>
          <w:bCs/>
        </w:rPr>
        <w:t xml:space="preserve"> Support Worker</w:t>
      </w:r>
      <w:r w:rsidRPr="00B80DB4">
        <w:t xml:space="preserve"> to help deliver our </w:t>
      </w:r>
      <w:r w:rsidRPr="00B80DB4">
        <w:rPr>
          <w:b/>
          <w:bCs/>
        </w:rPr>
        <w:t>Learning to Love Books</w:t>
      </w:r>
      <w:r w:rsidRPr="00B80DB4">
        <w:t xml:space="preserve"> programme for children aged 0–4 and their parents and carers.</w:t>
      </w:r>
    </w:p>
    <w:p w14:paraId="70E1DE3E" w14:textId="0F7EAC1D" w:rsidR="00B80DB4" w:rsidRPr="00B80DB4" w:rsidRDefault="00B80DB4" w:rsidP="00B80DB4">
      <w:r w:rsidRPr="00B80DB4">
        <w:t xml:space="preserve">This is a permanent, part-time role working </w:t>
      </w:r>
      <w:r w:rsidRPr="00B80DB4">
        <w:rPr>
          <w:b/>
          <w:bCs/>
        </w:rPr>
        <w:t>7 hours per week</w:t>
      </w:r>
      <w:r w:rsidRPr="00B80DB4">
        <w:t xml:space="preserve"> during school term time, supporting weekly Learning to Love Books sessions in Nottingham City libraries. The post is subject to continued funding and a </w:t>
      </w:r>
      <w:r>
        <w:t>three</w:t>
      </w:r>
      <w:r w:rsidRPr="00B80DB4">
        <w:t>-month probationary period.</w:t>
      </w:r>
    </w:p>
    <w:p w14:paraId="4C29517E" w14:textId="77777777" w:rsidR="00B80DB4" w:rsidRPr="00B80DB4" w:rsidRDefault="00B80DB4" w:rsidP="00B80DB4">
      <w:r w:rsidRPr="00B80DB4">
        <w:t>Founded in 1996, Literacy Volunteers is an independent registered charity based in Nottingham. We believe every child deserves the opportunity to develop the literacy, language and communication skills they need to thrive. Alongside our volunteer reading programme in schools, our Early Years programme supports families to build confidence, connection and a love of books from birth.</w:t>
      </w:r>
    </w:p>
    <w:p w14:paraId="68282085" w14:textId="77777777" w:rsidR="00B80DB4" w:rsidRPr="00B80DB4" w:rsidRDefault="00B80DB4" w:rsidP="00B80DB4">
      <w:r w:rsidRPr="00B80DB4">
        <w:t>Working alongside our Early Years Project Co-ordinator, you'll help create fun, welcoming and engaging sessions where stories come alive through songs, rhymes, movement, crafts and play.</w:t>
      </w:r>
    </w:p>
    <w:p w14:paraId="66746EAC" w14:textId="18A4E15F" w:rsidR="00B80DB4" w:rsidRDefault="00B80DB4" w:rsidP="00B80DB4">
      <w:r w:rsidRPr="00B80DB4">
        <w:t>Sessions are lively, busy and interactive, typically welcoming dozens of young children and their parents and carers each week.</w:t>
      </w:r>
    </w:p>
    <w:p w14:paraId="1D170A71" w14:textId="77777777" w:rsidR="00815F70" w:rsidRPr="00815F70" w:rsidRDefault="00815F70" w:rsidP="00815F70">
      <w:r w:rsidRPr="00815F70">
        <w:rPr>
          <w:b/>
          <w:bCs/>
        </w:rPr>
        <w:t>Working pattern</w:t>
      </w:r>
    </w:p>
    <w:p w14:paraId="17F85337" w14:textId="77777777" w:rsidR="00815F70" w:rsidRPr="00815F70" w:rsidRDefault="00815F70" w:rsidP="00815F70">
      <w:pPr>
        <w:numPr>
          <w:ilvl w:val="0"/>
          <w:numId w:val="4"/>
        </w:numPr>
      </w:pPr>
      <w:r w:rsidRPr="00815F70">
        <w:t xml:space="preserve">7 hours per week during school term time (44 weeks per year). </w:t>
      </w:r>
    </w:p>
    <w:p w14:paraId="2C9D275E" w14:textId="77777777" w:rsidR="00815F70" w:rsidRPr="00815F70" w:rsidRDefault="00815F70" w:rsidP="00815F70">
      <w:pPr>
        <w:numPr>
          <w:ilvl w:val="0"/>
          <w:numId w:val="4"/>
        </w:numPr>
      </w:pPr>
      <w:r w:rsidRPr="00815F70">
        <w:rPr>
          <w:b/>
          <w:bCs/>
        </w:rPr>
        <w:lastRenderedPageBreak/>
        <w:t>5 hours are worked every Thursday (10.00 am–3.00 pm)</w:t>
      </w:r>
      <w:r w:rsidRPr="00815F70">
        <w:t xml:space="preserve"> delivering Learning to Love Books sessions in Nottingham City libraries. </w:t>
      </w:r>
    </w:p>
    <w:p w14:paraId="23FC1871" w14:textId="77777777" w:rsidR="00815F70" w:rsidRPr="00815F70" w:rsidRDefault="00815F70" w:rsidP="00815F70">
      <w:pPr>
        <w:numPr>
          <w:ilvl w:val="0"/>
          <w:numId w:val="4"/>
        </w:numPr>
      </w:pPr>
      <w:r w:rsidRPr="00815F70">
        <w:t xml:space="preserve">The remaining </w:t>
      </w:r>
      <w:r w:rsidRPr="00815F70">
        <w:rPr>
          <w:b/>
          <w:bCs/>
        </w:rPr>
        <w:t>2 hours are flexible</w:t>
      </w:r>
      <w:r w:rsidRPr="00815F70">
        <w:t xml:space="preserve"> and are used for planning, preparation and administration. Occasional team meetings take place approximately once every half term.</w:t>
      </w:r>
    </w:p>
    <w:p w14:paraId="5B4CADA6" w14:textId="77777777" w:rsidR="00815F70" w:rsidRPr="00B80DB4" w:rsidRDefault="00815F70" w:rsidP="00B80DB4"/>
    <w:p w14:paraId="2FE5D8C5" w14:textId="77777777" w:rsidR="00B80DB4" w:rsidRPr="00B80DB4" w:rsidRDefault="00B80DB4" w:rsidP="00B80DB4">
      <w:pPr>
        <w:rPr>
          <w:b/>
          <w:bCs/>
        </w:rPr>
      </w:pPr>
      <w:r w:rsidRPr="00B80DB4">
        <w:rPr>
          <w:b/>
          <w:bCs/>
        </w:rPr>
        <w:t>About the role</w:t>
      </w:r>
    </w:p>
    <w:p w14:paraId="1FB9C606" w14:textId="77777777" w:rsidR="00B80DB4" w:rsidRPr="00B80DB4" w:rsidRDefault="00B80DB4" w:rsidP="00B80DB4">
      <w:r w:rsidRPr="00B80DB4">
        <w:t>You'll help to:</w:t>
      </w:r>
    </w:p>
    <w:p w14:paraId="34EEA075" w14:textId="77777777" w:rsidR="00B80DB4" w:rsidRPr="00B80DB4" w:rsidRDefault="00B80DB4" w:rsidP="00B80DB4">
      <w:pPr>
        <w:numPr>
          <w:ilvl w:val="0"/>
          <w:numId w:val="1"/>
        </w:numPr>
      </w:pPr>
      <w:r w:rsidRPr="00B80DB4">
        <w:t xml:space="preserve">Plan and deliver engaging weekly storytelling sessions for children aged 0–4. </w:t>
      </w:r>
    </w:p>
    <w:p w14:paraId="418E7EE5" w14:textId="77777777" w:rsidR="00B80DB4" w:rsidRPr="00B80DB4" w:rsidRDefault="00B80DB4" w:rsidP="00B80DB4">
      <w:pPr>
        <w:numPr>
          <w:ilvl w:val="0"/>
          <w:numId w:val="1"/>
        </w:numPr>
      </w:pPr>
      <w:r w:rsidRPr="00B80DB4">
        <w:t xml:space="preserve">Prepare stories, songs, rhymes, crafts and interactive activities. </w:t>
      </w:r>
    </w:p>
    <w:p w14:paraId="12A70198" w14:textId="77777777" w:rsidR="00B80DB4" w:rsidRPr="00B80DB4" w:rsidRDefault="00B80DB4" w:rsidP="00B80DB4">
      <w:pPr>
        <w:numPr>
          <w:ilvl w:val="0"/>
          <w:numId w:val="1"/>
        </w:numPr>
      </w:pPr>
      <w:r w:rsidRPr="00B80DB4">
        <w:t xml:space="preserve">Create a warm, welcoming and inclusive environment for families. </w:t>
      </w:r>
    </w:p>
    <w:p w14:paraId="2BF4D500" w14:textId="77777777" w:rsidR="00B80DB4" w:rsidRPr="00B80DB4" w:rsidRDefault="00B80DB4" w:rsidP="00B80DB4">
      <w:pPr>
        <w:numPr>
          <w:ilvl w:val="0"/>
          <w:numId w:val="1"/>
        </w:numPr>
      </w:pPr>
      <w:r w:rsidRPr="00B80DB4">
        <w:t xml:space="preserve">Encourage parents and carers to support their child's early literacy and communication development. </w:t>
      </w:r>
    </w:p>
    <w:p w14:paraId="6A9C1DFD" w14:textId="77777777" w:rsidR="00B80DB4" w:rsidRPr="00B80DB4" w:rsidRDefault="00B80DB4" w:rsidP="00B80DB4">
      <w:pPr>
        <w:numPr>
          <w:ilvl w:val="0"/>
          <w:numId w:val="1"/>
        </w:numPr>
      </w:pPr>
      <w:r w:rsidRPr="00B80DB4">
        <w:t xml:space="preserve">Build positive relationships with families and help signpost them to additional support where appropriate. </w:t>
      </w:r>
    </w:p>
    <w:p w14:paraId="02376D92" w14:textId="0866B815" w:rsidR="00B80DB4" w:rsidRPr="00B80DB4" w:rsidRDefault="00B80DB4" w:rsidP="00B80DB4">
      <w:pPr>
        <w:numPr>
          <w:ilvl w:val="0"/>
          <w:numId w:val="1"/>
        </w:numPr>
      </w:pPr>
      <w:r w:rsidRPr="00B80DB4">
        <w:t xml:space="preserve">Welcome and support visitors to sessions, including authors, library staff, funders, researchers and partner organisations. </w:t>
      </w:r>
    </w:p>
    <w:p w14:paraId="23733AC7" w14:textId="77777777" w:rsidR="00B80DB4" w:rsidRPr="00B80DB4" w:rsidRDefault="00B80DB4" w:rsidP="00B80DB4">
      <w:pPr>
        <w:numPr>
          <w:ilvl w:val="0"/>
          <w:numId w:val="1"/>
        </w:numPr>
      </w:pPr>
      <w:r w:rsidRPr="00B80DB4">
        <w:t xml:space="preserve">Maintain registers, family records and monitoring information in line with GDPR requirements. </w:t>
      </w:r>
    </w:p>
    <w:p w14:paraId="16A2BBBD" w14:textId="77777777" w:rsidR="00B80DB4" w:rsidRPr="00B80DB4" w:rsidRDefault="00B80DB4" w:rsidP="00B80DB4">
      <w:pPr>
        <w:numPr>
          <w:ilvl w:val="0"/>
          <w:numId w:val="1"/>
        </w:numPr>
      </w:pPr>
      <w:r w:rsidRPr="00B80DB4">
        <w:t xml:space="preserve">Contribute to project monitoring and reports for funders. </w:t>
      </w:r>
    </w:p>
    <w:p w14:paraId="7C090B29" w14:textId="77777777" w:rsidR="00B80DB4" w:rsidRPr="00B80DB4" w:rsidRDefault="00B80DB4" w:rsidP="00B80DB4">
      <w:pPr>
        <w:numPr>
          <w:ilvl w:val="0"/>
          <w:numId w:val="1"/>
        </w:numPr>
      </w:pPr>
      <w:r w:rsidRPr="00B80DB4">
        <w:t xml:space="preserve">Promote Literacy Volunteers and the Learning to Love Books programme. </w:t>
      </w:r>
    </w:p>
    <w:p w14:paraId="01FE2B5E" w14:textId="77777777" w:rsidR="00B80DB4" w:rsidRPr="00B80DB4" w:rsidRDefault="00B80DB4" w:rsidP="00B80DB4">
      <w:pPr>
        <w:numPr>
          <w:ilvl w:val="0"/>
          <w:numId w:val="1"/>
        </w:numPr>
      </w:pPr>
      <w:r w:rsidRPr="00B80DB4">
        <w:t xml:space="preserve">Attend meetings, training and occasional events as required. </w:t>
      </w:r>
    </w:p>
    <w:p w14:paraId="3B5A78E6" w14:textId="77777777" w:rsidR="00B80DB4" w:rsidRPr="00B80DB4" w:rsidRDefault="00B80DB4" w:rsidP="00B80DB4">
      <w:pPr>
        <w:rPr>
          <w:b/>
          <w:bCs/>
        </w:rPr>
      </w:pPr>
      <w:r w:rsidRPr="00B80DB4">
        <w:rPr>
          <w:b/>
          <w:bCs/>
        </w:rPr>
        <w:t>We're looking for someone who:</w:t>
      </w:r>
    </w:p>
    <w:p w14:paraId="18DCF2C3" w14:textId="77777777" w:rsidR="00B80DB4" w:rsidRPr="00B80DB4" w:rsidRDefault="00B80DB4" w:rsidP="00B80DB4">
      <w:pPr>
        <w:numPr>
          <w:ilvl w:val="0"/>
          <w:numId w:val="2"/>
        </w:numPr>
      </w:pPr>
      <w:r w:rsidRPr="00B80DB4">
        <w:t xml:space="preserve">Loves working with young children and families. </w:t>
      </w:r>
    </w:p>
    <w:p w14:paraId="6F59E932" w14:textId="77777777" w:rsidR="00B80DB4" w:rsidRPr="00B80DB4" w:rsidRDefault="00B80DB4" w:rsidP="00B80DB4">
      <w:pPr>
        <w:numPr>
          <w:ilvl w:val="0"/>
          <w:numId w:val="2"/>
        </w:numPr>
      </w:pPr>
      <w:r w:rsidRPr="00B80DB4">
        <w:t xml:space="preserve">Is confident leading songs, stories and interactive activities. </w:t>
      </w:r>
    </w:p>
    <w:p w14:paraId="67541281" w14:textId="77777777" w:rsidR="00B80DB4" w:rsidRPr="00B80DB4" w:rsidRDefault="00B80DB4" w:rsidP="00B80DB4">
      <w:pPr>
        <w:numPr>
          <w:ilvl w:val="0"/>
          <w:numId w:val="2"/>
        </w:numPr>
      </w:pPr>
      <w:r w:rsidRPr="00B80DB4">
        <w:t xml:space="preserve">Has a warm, enthusiastic and approachable manner. </w:t>
      </w:r>
    </w:p>
    <w:p w14:paraId="1F56DC12" w14:textId="77777777" w:rsidR="00B80DB4" w:rsidRPr="00B80DB4" w:rsidRDefault="00B80DB4" w:rsidP="00B80DB4">
      <w:pPr>
        <w:numPr>
          <w:ilvl w:val="0"/>
          <w:numId w:val="2"/>
        </w:numPr>
      </w:pPr>
      <w:r w:rsidRPr="00B80DB4">
        <w:t xml:space="preserve">Can communicate confidently with both adults and children. </w:t>
      </w:r>
    </w:p>
    <w:p w14:paraId="62456605" w14:textId="77777777" w:rsidR="00B80DB4" w:rsidRPr="00B80DB4" w:rsidRDefault="00B80DB4" w:rsidP="00B80DB4">
      <w:pPr>
        <w:numPr>
          <w:ilvl w:val="0"/>
          <w:numId w:val="2"/>
        </w:numPr>
      </w:pPr>
      <w:r w:rsidRPr="00B80DB4">
        <w:t xml:space="preserve">Is organised and able to keep accurate records. </w:t>
      </w:r>
    </w:p>
    <w:p w14:paraId="1B67B299" w14:textId="77777777" w:rsidR="00B80DB4" w:rsidRPr="00B80DB4" w:rsidRDefault="00B80DB4" w:rsidP="00B80DB4">
      <w:pPr>
        <w:numPr>
          <w:ilvl w:val="0"/>
          <w:numId w:val="2"/>
        </w:numPr>
      </w:pPr>
      <w:r w:rsidRPr="00B80DB4">
        <w:t xml:space="preserve">Is comfortable using basic IT systems and spreadsheets. </w:t>
      </w:r>
    </w:p>
    <w:p w14:paraId="743B56D2" w14:textId="77777777" w:rsidR="00B80DB4" w:rsidRPr="00B80DB4" w:rsidRDefault="00B80DB4" w:rsidP="00B80DB4">
      <w:pPr>
        <w:numPr>
          <w:ilvl w:val="0"/>
          <w:numId w:val="2"/>
        </w:numPr>
      </w:pPr>
      <w:r w:rsidRPr="00B80DB4">
        <w:t xml:space="preserve">Works well independently and as part of a small, supportive team. </w:t>
      </w:r>
    </w:p>
    <w:p w14:paraId="237E9BD2" w14:textId="77777777" w:rsidR="00B80DB4" w:rsidRPr="00B80DB4" w:rsidRDefault="00B80DB4" w:rsidP="00B80DB4">
      <w:pPr>
        <w:numPr>
          <w:ilvl w:val="0"/>
          <w:numId w:val="2"/>
        </w:numPr>
      </w:pPr>
      <w:r w:rsidRPr="00B80DB4">
        <w:t xml:space="preserve">Is creative, energetic and enjoys bringing stories to life. </w:t>
      </w:r>
    </w:p>
    <w:p w14:paraId="4B2C7F8F" w14:textId="77777777" w:rsidR="00B80DB4" w:rsidRPr="00B80DB4" w:rsidRDefault="00B80DB4" w:rsidP="00B80DB4">
      <w:r w:rsidRPr="00B80DB4">
        <w:t xml:space="preserve">Experience working with children aged 0–4, parents and carers, or in community or charity settings would be an advantage, although enthusiasm, reliability and a genuine passion for early literacy are just as important. </w:t>
      </w:r>
    </w:p>
    <w:p w14:paraId="303A1DC5" w14:textId="77777777" w:rsidR="00B80DB4" w:rsidRPr="00B80DB4" w:rsidRDefault="00B80DB4" w:rsidP="00B80DB4">
      <w:pPr>
        <w:rPr>
          <w:b/>
          <w:bCs/>
        </w:rPr>
      </w:pPr>
      <w:r w:rsidRPr="00B80DB4">
        <w:rPr>
          <w:b/>
          <w:bCs/>
        </w:rPr>
        <w:lastRenderedPageBreak/>
        <w:t>We offer</w:t>
      </w:r>
    </w:p>
    <w:p w14:paraId="4094CE68" w14:textId="77777777" w:rsidR="00B80DB4" w:rsidRPr="00B80DB4" w:rsidRDefault="00B80DB4" w:rsidP="00B80DB4">
      <w:pPr>
        <w:numPr>
          <w:ilvl w:val="0"/>
          <w:numId w:val="3"/>
        </w:numPr>
      </w:pPr>
      <w:r w:rsidRPr="00B80DB4">
        <w:t xml:space="preserve">A supportive and friendly team. </w:t>
      </w:r>
    </w:p>
    <w:p w14:paraId="27BF3C55" w14:textId="77777777" w:rsidR="00B80DB4" w:rsidRPr="00B80DB4" w:rsidRDefault="00B80DB4" w:rsidP="00B80DB4">
      <w:pPr>
        <w:numPr>
          <w:ilvl w:val="0"/>
          <w:numId w:val="3"/>
        </w:numPr>
      </w:pPr>
      <w:r w:rsidRPr="00B80DB4">
        <w:t xml:space="preserve">The opportunity to make a real difference to children's lives. </w:t>
      </w:r>
    </w:p>
    <w:p w14:paraId="6E7A4678" w14:textId="77777777" w:rsidR="00B80DB4" w:rsidRPr="00B80DB4" w:rsidRDefault="00B80DB4" w:rsidP="00B80DB4">
      <w:pPr>
        <w:numPr>
          <w:ilvl w:val="0"/>
          <w:numId w:val="3"/>
        </w:numPr>
      </w:pPr>
      <w:r w:rsidRPr="00B80DB4">
        <w:t xml:space="preserve">Training and ongoing support. </w:t>
      </w:r>
    </w:p>
    <w:p w14:paraId="63EE4F45" w14:textId="77777777" w:rsidR="00B80DB4" w:rsidRPr="00B80DB4" w:rsidRDefault="00B80DB4" w:rsidP="00B80DB4">
      <w:pPr>
        <w:numPr>
          <w:ilvl w:val="0"/>
          <w:numId w:val="3"/>
        </w:numPr>
      </w:pPr>
      <w:r w:rsidRPr="00B80DB4">
        <w:t xml:space="preserve">Paid travel expenses for authorised work-related travel. </w:t>
      </w:r>
    </w:p>
    <w:p w14:paraId="4863F6A3" w14:textId="77777777" w:rsidR="00B80DB4" w:rsidRPr="00B80DB4" w:rsidRDefault="00B80DB4" w:rsidP="00B80DB4">
      <w:pPr>
        <w:numPr>
          <w:ilvl w:val="0"/>
          <w:numId w:val="3"/>
        </w:numPr>
      </w:pPr>
      <w:r w:rsidRPr="00B80DB4">
        <w:t xml:space="preserve">A rewarding role helping children develop a lifelong love of books. </w:t>
      </w:r>
    </w:p>
    <w:p w14:paraId="3DF9AC9F" w14:textId="77777777" w:rsidR="00B80DB4" w:rsidRDefault="00B80DB4" w:rsidP="00B80DB4">
      <w:r w:rsidRPr="00B80DB4">
        <w:t xml:space="preserve">The salary is </w:t>
      </w:r>
      <w:r w:rsidRPr="00B80DB4">
        <w:rPr>
          <w:b/>
          <w:bCs/>
        </w:rPr>
        <w:t>£13.31 per hour</w:t>
      </w:r>
      <w:r w:rsidRPr="00B80DB4">
        <w:t xml:space="preserve">, based on </w:t>
      </w:r>
      <w:r w:rsidRPr="00B80DB4">
        <w:rPr>
          <w:b/>
          <w:bCs/>
        </w:rPr>
        <w:t>7 hours per week for 44 weeks per year</w:t>
      </w:r>
      <w:r w:rsidRPr="00B80DB4">
        <w:t>, with salary paid in equal monthly instalments across 12 months.</w:t>
      </w:r>
    </w:p>
    <w:p w14:paraId="34BC0A27" w14:textId="77777777" w:rsidR="000B0DD6" w:rsidRDefault="000B0DD6" w:rsidP="00B80DB4"/>
    <w:p w14:paraId="6569C381" w14:textId="75486E0F" w:rsidR="000B0DD6" w:rsidRPr="00B80DB4" w:rsidRDefault="000B0DD6" w:rsidP="00B80DB4">
      <w:r w:rsidRPr="000B0DD6">
        <w:rPr>
          <w:b/>
          <w:bCs/>
        </w:rPr>
        <w:t>Closing date:</w:t>
      </w:r>
      <w:r w:rsidRPr="000B0DD6">
        <w:t xml:space="preserve"> Monday 20 July 2026</w:t>
      </w:r>
      <w:r w:rsidRPr="000B0DD6">
        <w:br/>
      </w:r>
      <w:r w:rsidRPr="000B0DD6">
        <w:rPr>
          <w:b/>
          <w:bCs/>
        </w:rPr>
        <w:t>Shortlisting:</w:t>
      </w:r>
      <w:r w:rsidRPr="000B0DD6">
        <w:t xml:space="preserve"> Monday 3 August 2026</w:t>
      </w:r>
      <w:r w:rsidRPr="000B0DD6">
        <w:br/>
      </w:r>
      <w:r w:rsidRPr="000B0DD6">
        <w:rPr>
          <w:b/>
          <w:bCs/>
        </w:rPr>
        <w:t>Interviews:</w:t>
      </w:r>
      <w:r w:rsidRPr="000B0DD6">
        <w:t xml:space="preserve"> Monday 10 or Tuesday 11 August 2026</w:t>
      </w:r>
    </w:p>
    <w:p w14:paraId="3AF7CAA5" w14:textId="77777777" w:rsidR="008712C8" w:rsidRDefault="008712C8"/>
    <w:p w14:paraId="1B119F62" w14:textId="77777777" w:rsidR="00B80DB4" w:rsidRPr="00B80DB4" w:rsidRDefault="00B80DB4" w:rsidP="00B80DB4">
      <w:pPr>
        <w:rPr>
          <w:b/>
          <w:bCs/>
        </w:rPr>
      </w:pPr>
      <w:r w:rsidRPr="00B80DB4">
        <w:rPr>
          <w:b/>
          <w:bCs/>
        </w:rPr>
        <w:t>Safeguarding</w:t>
      </w:r>
    </w:p>
    <w:p w14:paraId="0E1C360A" w14:textId="77777777" w:rsidR="00B80DB4" w:rsidRPr="00B80DB4" w:rsidRDefault="00B80DB4" w:rsidP="00B80DB4">
      <w:r w:rsidRPr="00B80DB4">
        <w:t>Literacy Volunteers is committed to safeguarding and promoting the welfare of children and young people. We expect all staff and volunteers to share this commitment. An Enhanced DBS check will be required for the successful applicant.</w:t>
      </w:r>
    </w:p>
    <w:p w14:paraId="6799B8F4" w14:textId="77777777" w:rsidR="00B80DB4" w:rsidRDefault="00B80DB4"/>
    <w:sectPr w:rsidR="00B80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5F11"/>
    <w:multiLevelType w:val="multilevel"/>
    <w:tmpl w:val="B46A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42A86"/>
    <w:multiLevelType w:val="multilevel"/>
    <w:tmpl w:val="1340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61DBD"/>
    <w:multiLevelType w:val="multilevel"/>
    <w:tmpl w:val="2846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20233"/>
    <w:multiLevelType w:val="multilevel"/>
    <w:tmpl w:val="15D8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706149">
    <w:abstractNumId w:val="0"/>
  </w:num>
  <w:num w:numId="2" w16cid:durableId="70934763">
    <w:abstractNumId w:val="2"/>
  </w:num>
  <w:num w:numId="3" w16cid:durableId="812601717">
    <w:abstractNumId w:val="3"/>
  </w:num>
  <w:num w:numId="4" w16cid:durableId="142063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B4"/>
    <w:rsid w:val="000A467C"/>
    <w:rsid w:val="000B0DD6"/>
    <w:rsid w:val="000D0E7D"/>
    <w:rsid w:val="001511BE"/>
    <w:rsid w:val="003B721D"/>
    <w:rsid w:val="004B1136"/>
    <w:rsid w:val="00815F70"/>
    <w:rsid w:val="008712C8"/>
    <w:rsid w:val="00B80DB4"/>
    <w:rsid w:val="00CA3748"/>
    <w:rsid w:val="00CD2E10"/>
    <w:rsid w:val="00EC2633"/>
    <w:rsid w:val="00E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964B"/>
  <w15:chartTrackingRefBased/>
  <w15:docId w15:val="{79854F3D-3799-46FE-A938-D1CDEEF2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DB4"/>
    <w:rPr>
      <w:rFonts w:eastAsiaTheme="majorEastAsia" w:cstheme="majorBidi"/>
      <w:color w:val="272727" w:themeColor="text1" w:themeTint="D8"/>
    </w:rPr>
  </w:style>
  <w:style w:type="paragraph" w:styleId="Title">
    <w:name w:val="Title"/>
    <w:basedOn w:val="Normal"/>
    <w:next w:val="Normal"/>
    <w:link w:val="TitleChar"/>
    <w:uiPriority w:val="10"/>
    <w:qFormat/>
    <w:rsid w:val="00B8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DB4"/>
    <w:pPr>
      <w:spacing w:before="160"/>
      <w:jc w:val="center"/>
    </w:pPr>
    <w:rPr>
      <w:i/>
      <w:iCs/>
      <w:color w:val="404040" w:themeColor="text1" w:themeTint="BF"/>
    </w:rPr>
  </w:style>
  <w:style w:type="character" w:customStyle="1" w:styleId="QuoteChar">
    <w:name w:val="Quote Char"/>
    <w:basedOn w:val="DefaultParagraphFont"/>
    <w:link w:val="Quote"/>
    <w:uiPriority w:val="29"/>
    <w:rsid w:val="00B80DB4"/>
    <w:rPr>
      <w:i/>
      <w:iCs/>
      <w:color w:val="404040" w:themeColor="text1" w:themeTint="BF"/>
    </w:rPr>
  </w:style>
  <w:style w:type="paragraph" w:styleId="ListParagraph">
    <w:name w:val="List Paragraph"/>
    <w:basedOn w:val="Normal"/>
    <w:uiPriority w:val="34"/>
    <w:qFormat/>
    <w:rsid w:val="00B80DB4"/>
    <w:pPr>
      <w:ind w:left="720"/>
      <w:contextualSpacing/>
    </w:pPr>
  </w:style>
  <w:style w:type="character" w:styleId="IntenseEmphasis">
    <w:name w:val="Intense Emphasis"/>
    <w:basedOn w:val="DefaultParagraphFont"/>
    <w:uiPriority w:val="21"/>
    <w:qFormat/>
    <w:rsid w:val="00B80DB4"/>
    <w:rPr>
      <w:i/>
      <w:iCs/>
      <w:color w:val="0F4761" w:themeColor="accent1" w:themeShade="BF"/>
    </w:rPr>
  </w:style>
  <w:style w:type="paragraph" w:styleId="IntenseQuote">
    <w:name w:val="Intense Quote"/>
    <w:basedOn w:val="Normal"/>
    <w:next w:val="Normal"/>
    <w:link w:val="IntenseQuoteChar"/>
    <w:uiPriority w:val="30"/>
    <w:qFormat/>
    <w:rsid w:val="00B80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DB4"/>
    <w:rPr>
      <w:i/>
      <w:iCs/>
      <w:color w:val="0F4761" w:themeColor="accent1" w:themeShade="BF"/>
    </w:rPr>
  </w:style>
  <w:style w:type="character" w:styleId="IntenseReference">
    <w:name w:val="Intense Reference"/>
    <w:basedOn w:val="DefaultParagraphFont"/>
    <w:uiPriority w:val="32"/>
    <w:qFormat/>
    <w:rsid w:val="00B80DB4"/>
    <w:rPr>
      <w:b/>
      <w:bCs/>
      <w:smallCaps/>
      <w:color w:val="0F4761" w:themeColor="accent1" w:themeShade="BF"/>
      <w:spacing w:val="5"/>
    </w:rPr>
  </w:style>
  <w:style w:type="table" w:styleId="TableGrid">
    <w:name w:val="Table Grid"/>
    <w:basedOn w:val="TableNormal"/>
    <w:uiPriority w:val="39"/>
    <w:rsid w:val="00EC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3791</Characters>
  <Application>Microsoft Office Word</Application>
  <DocSecurity>0</DocSecurity>
  <Lines>31</Lines>
  <Paragraphs>8</Paragraphs>
  <ScaleCrop>false</ScaleCrop>
  <Company>Nottingham City Council</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Jaggard</dc:creator>
  <cp:keywords/>
  <dc:description/>
  <cp:lastModifiedBy>Lorna Jaggard</cp:lastModifiedBy>
  <cp:revision>4</cp:revision>
  <dcterms:created xsi:type="dcterms:W3CDTF">2026-07-05T12:52:00Z</dcterms:created>
  <dcterms:modified xsi:type="dcterms:W3CDTF">2026-07-07T14:22:00Z</dcterms:modified>
</cp:coreProperties>
</file>